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7934" w14:textId="77777777" w:rsidR="006D5E69" w:rsidRPr="00433041" w:rsidRDefault="006D5E69" w:rsidP="006D5E69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60E79B27" w14:textId="77777777" w:rsidR="006D5E69" w:rsidRPr="00433041" w:rsidRDefault="006D5E69" w:rsidP="006D5E69">
      <w:pPr>
        <w:jc w:val="center"/>
        <w:rPr>
          <w:sz w:val="20"/>
          <w:szCs w:val="20"/>
        </w:rPr>
      </w:pPr>
    </w:p>
    <w:p w14:paraId="30380A26" w14:textId="77777777" w:rsidR="006D5E69" w:rsidRPr="00433041" w:rsidRDefault="006D5E69" w:rsidP="006D5E69">
      <w:pPr>
        <w:jc w:val="center"/>
        <w:rPr>
          <w:i/>
        </w:rPr>
      </w:pPr>
      <w:r w:rsidRPr="00433041">
        <w:rPr>
          <w:i/>
        </w:rPr>
        <w:t>Lecture Worksheet</w:t>
      </w:r>
    </w:p>
    <w:p w14:paraId="70EA2B9E" w14:textId="42E8E8F6" w:rsidR="006D5E69" w:rsidRPr="00433041" w:rsidRDefault="006D5E69" w:rsidP="006D5E69">
      <w:pPr>
        <w:jc w:val="center"/>
        <w:rPr>
          <w:i/>
        </w:rPr>
      </w:pPr>
      <w:r>
        <w:rPr>
          <w:i/>
        </w:rPr>
        <w:t>Thursday 12/</w:t>
      </w:r>
      <w:r w:rsidR="004D4A3A">
        <w:rPr>
          <w:i/>
        </w:rPr>
        <w:t>10</w:t>
      </w:r>
      <w:r>
        <w:rPr>
          <w:i/>
        </w:rPr>
        <w:t>/2020</w:t>
      </w:r>
    </w:p>
    <w:p w14:paraId="6298481A" w14:textId="77777777" w:rsidR="006D5E69" w:rsidRDefault="006D5E69" w:rsidP="006D5E69"/>
    <w:p w14:paraId="07130975" w14:textId="624FEF39" w:rsidR="006D5E69" w:rsidRDefault="006D5E69" w:rsidP="006D5E69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2F993B25" w14:textId="247EC153" w:rsidR="00754407" w:rsidRDefault="00754407" w:rsidP="006D5E69">
      <w:pPr>
        <w:jc w:val="center"/>
        <w:rPr>
          <w:b/>
        </w:rPr>
      </w:pPr>
    </w:p>
    <w:p w14:paraId="2DCB608D" w14:textId="6E43BB11" w:rsidR="00754407" w:rsidRDefault="00754407" w:rsidP="006D5E69">
      <w:pPr>
        <w:jc w:val="center"/>
        <w:rPr>
          <w:b/>
        </w:rPr>
      </w:pPr>
    </w:p>
    <w:p w14:paraId="376C5DB5" w14:textId="5353BD32" w:rsidR="00754407" w:rsidRDefault="00754407" w:rsidP="006D5E69">
      <w:pPr>
        <w:jc w:val="center"/>
        <w:rPr>
          <w:b/>
        </w:rPr>
      </w:pPr>
    </w:p>
    <w:p w14:paraId="4E8E1C34" w14:textId="3CDCC617" w:rsidR="00754407" w:rsidRDefault="00754407" w:rsidP="006D5E69">
      <w:pPr>
        <w:jc w:val="center"/>
        <w:rPr>
          <w:b/>
        </w:rPr>
      </w:pPr>
    </w:p>
    <w:p w14:paraId="7CA839F7" w14:textId="77777777" w:rsidR="00754407" w:rsidRPr="00433041" w:rsidRDefault="00754407" w:rsidP="006D5E69">
      <w:pPr>
        <w:jc w:val="center"/>
        <w:rPr>
          <w:b/>
        </w:rPr>
      </w:pPr>
    </w:p>
    <w:p w14:paraId="615F0B1E" w14:textId="77777777" w:rsidR="00433041" w:rsidRDefault="00433041"/>
    <w:p w14:paraId="57FC13CF" w14:textId="1AC48718" w:rsidR="00433041" w:rsidRPr="006D01E6" w:rsidRDefault="00754407" w:rsidP="00754407">
      <w:pPr>
        <w:pStyle w:val="ListParagraph"/>
        <w:ind w:left="0"/>
      </w:pPr>
      <w:r>
        <w:rPr>
          <w:noProof/>
        </w:rPr>
        <w:drawing>
          <wp:inline distT="0" distB="0" distL="0" distR="0" wp14:anchorId="007F6117" wp14:editId="3E83D35A">
            <wp:extent cx="6190644" cy="40576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962" cy="406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BE2B" w14:textId="5702E509" w:rsidR="00433041" w:rsidRDefault="00433041" w:rsidP="00A54DBE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25197D23" w14:textId="3E4D748B" w:rsidR="008030A8" w:rsidRPr="008030A8" w:rsidRDefault="008030A8" w:rsidP="008030A8">
      <w:pPr>
        <w:shd w:val="clear" w:color="auto" w:fill="BFBFBF" w:themeFill="background1" w:themeFillShade="BF"/>
        <w:spacing w:after="200" w:line="276" w:lineRule="auto"/>
        <w:jc w:val="center"/>
        <w:rPr>
          <w:b/>
        </w:rPr>
      </w:pPr>
      <w:r w:rsidRPr="008030A8">
        <w:rPr>
          <w:b/>
        </w:rPr>
        <w:t xml:space="preserve">From the </w:t>
      </w:r>
      <w:r w:rsidR="00754407">
        <w:rPr>
          <w:b/>
        </w:rPr>
        <w:t>synchronous session</w:t>
      </w:r>
    </w:p>
    <w:p w14:paraId="57DC6CE2" w14:textId="1B676160" w:rsidR="005C1622" w:rsidRDefault="005C1622"/>
    <w:p w14:paraId="3E49FE48" w14:textId="6098217D" w:rsidR="005C1622" w:rsidRDefault="00754407">
      <w:pPr>
        <w:rPr>
          <w:noProof/>
        </w:rPr>
      </w:pPr>
      <w:r w:rsidRPr="00754407">
        <w:rPr>
          <w:noProof/>
        </w:rPr>
        <w:drawing>
          <wp:inline distT="0" distB="0" distL="0" distR="0" wp14:anchorId="4749A5A8" wp14:editId="09F65985">
            <wp:extent cx="5943600" cy="4877435"/>
            <wp:effectExtent l="0" t="0" r="0" b="0"/>
            <wp:docPr id="2150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8FA47A9-DA70-44F1-A21E-3D412737F1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>
                      <a:extLst>
                        <a:ext uri="{FF2B5EF4-FFF2-40B4-BE49-F238E27FC236}">
                          <a16:creationId xmlns:a16="http://schemas.microsoft.com/office/drawing/2014/main" id="{88FA47A9-DA70-44F1-A21E-3D412737F1E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5CEF0" w14:textId="76C1091C" w:rsidR="000E224B" w:rsidRDefault="000E224B"/>
    <w:p w14:paraId="37ACE460" w14:textId="26F760DA" w:rsidR="00433041" w:rsidRPr="00743080" w:rsidRDefault="00754407" w:rsidP="005C1622">
      <w:pPr>
        <w:pStyle w:val="ListParagraph"/>
        <w:numPr>
          <w:ilvl w:val="0"/>
          <w:numId w:val="1"/>
        </w:numPr>
        <w:ind w:left="360"/>
      </w:pPr>
      <w:r>
        <w:t xml:space="preserve">Interpret the slope in Model 1.  That is, without </w:t>
      </w:r>
      <w:r w:rsidR="00E852FD">
        <w:t xml:space="preserve">adjusting for anything else, what can you say about the association </w:t>
      </w:r>
      <w:r w:rsidR="00E852FD">
        <w:rPr>
          <w:i/>
          <w:iCs/>
        </w:rPr>
        <w:t xml:space="preserve">in the sample </w:t>
      </w:r>
      <w:r w:rsidR="00E852FD">
        <w:t xml:space="preserve">between “Course type (online)” and “Second Exam” scores?  What can you say about whether there is evidence for a significant association </w:t>
      </w:r>
      <w:r w:rsidR="00E852FD" w:rsidRPr="00E852FD">
        <w:rPr>
          <w:i/>
          <w:iCs/>
        </w:rPr>
        <w:t>in the population</w:t>
      </w:r>
      <w:r w:rsidR="00E852FD">
        <w:t>?</w:t>
      </w:r>
    </w:p>
    <w:p w14:paraId="451AD0DC" w14:textId="0F4D1F4B" w:rsidR="00743080" w:rsidRPr="005C1622" w:rsidRDefault="00743080" w:rsidP="00743080">
      <w:pPr>
        <w:pStyle w:val="ListParagraph"/>
        <w:ind w:left="360"/>
      </w:pPr>
    </w:p>
    <w:p w14:paraId="0B80F305" w14:textId="7683A484" w:rsidR="00A321E0" w:rsidRDefault="00E852FD" w:rsidP="005C1622">
      <w:pPr>
        <w:pStyle w:val="ListParagraph"/>
        <w:numPr>
          <w:ilvl w:val="0"/>
          <w:numId w:val="1"/>
        </w:numPr>
        <w:ind w:left="360"/>
      </w:pPr>
      <w:r>
        <w:t>Compare the results of Models 1 and 2.  Would you agree with the statement that “Student GPA” confounds the association between “Course type (online)” and “Second Exam” scores?  Why or why not?</w:t>
      </w:r>
    </w:p>
    <w:p w14:paraId="6C12C82C" w14:textId="77777777" w:rsidR="00E852FD" w:rsidRDefault="00E852FD" w:rsidP="00E852FD">
      <w:pPr>
        <w:pStyle w:val="ListParagraph"/>
      </w:pPr>
    </w:p>
    <w:p w14:paraId="334B5543" w14:textId="5B0C9C57" w:rsidR="00E852FD" w:rsidRDefault="00E852FD" w:rsidP="005C1622">
      <w:pPr>
        <w:pStyle w:val="ListParagraph"/>
        <w:numPr>
          <w:ilvl w:val="0"/>
          <w:numId w:val="1"/>
        </w:numPr>
        <w:ind w:left="360"/>
      </w:pPr>
      <w:r>
        <w:t>Interpret the intercept for Model 2.  What does the number 63.788 mean?</w:t>
      </w:r>
    </w:p>
    <w:p w14:paraId="31B3F68E" w14:textId="21BCAADA" w:rsidR="008030A8" w:rsidRDefault="008030A8" w:rsidP="008030A8"/>
    <w:p w14:paraId="5DF32DEF" w14:textId="77777777" w:rsidR="008030A8" w:rsidRPr="005C1622" w:rsidRDefault="008030A8" w:rsidP="008030A8">
      <w:bookmarkStart w:id="0" w:name="_GoBack"/>
      <w:bookmarkEnd w:id="0"/>
    </w:p>
    <w:sectPr w:rsidR="008030A8" w:rsidRPr="005C1622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FA7"/>
    <w:multiLevelType w:val="hybridMultilevel"/>
    <w:tmpl w:val="485C780E"/>
    <w:lvl w:ilvl="0" w:tplc="47D8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C6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A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03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E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6E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8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66AA8"/>
    <w:multiLevelType w:val="hybridMultilevel"/>
    <w:tmpl w:val="E298A32C"/>
    <w:lvl w:ilvl="0" w:tplc="3AC6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8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C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0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5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C4A98"/>
    <w:multiLevelType w:val="hybridMultilevel"/>
    <w:tmpl w:val="C78494C2"/>
    <w:lvl w:ilvl="0" w:tplc="3F54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C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C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0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4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E8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2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E65DD"/>
    <w:multiLevelType w:val="hybridMultilevel"/>
    <w:tmpl w:val="14A2CADC"/>
    <w:lvl w:ilvl="0" w:tplc="FCAAD3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5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AF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1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0F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C34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63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F3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C1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AC0291"/>
    <w:multiLevelType w:val="hybridMultilevel"/>
    <w:tmpl w:val="669CF97C"/>
    <w:lvl w:ilvl="0" w:tplc="BA443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2D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E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6E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B035E2"/>
    <w:multiLevelType w:val="hybridMultilevel"/>
    <w:tmpl w:val="AE36FACC"/>
    <w:lvl w:ilvl="0" w:tplc="EF1E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20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1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48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81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2543D6"/>
    <w:multiLevelType w:val="hybridMultilevel"/>
    <w:tmpl w:val="4232CAC0"/>
    <w:lvl w:ilvl="0" w:tplc="C1F8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73E5A"/>
    <w:multiLevelType w:val="hybridMultilevel"/>
    <w:tmpl w:val="A11651A2"/>
    <w:lvl w:ilvl="0" w:tplc="2FFE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1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2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B378FC"/>
    <w:multiLevelType w:val="hybridMultilevel"/>
    <w:tmpl w:val="62A23BA0"/>
    <w:lvl w:ilvl="0" w:tplc="D8E69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D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68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3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E224B"/>
    <w:rsid w:val="000F63B7"/>
    <w:rsid w:val="000F6B58"/>
    <w:rsid w:val="0010648C"/>
    <w:rsid w:val="00110D60"/>
    <w:rsid w:val="00121586"/>
    <w:rsid w:val="001250BE"/>
    <w:rsid w:val="00125784"/>
    <w:rsid w:val="001302E7"/>
    <w:rsid w:val="00135142"/>
    <w:rsid w:val="00140EBC"/>
    <w:rsid w:val="001A06AE"/>
    <w:rsid w:val="001B25B5"/>
    <w:rsid w:val="001F34E7"/>
    <w:rsid w:val="002057AB"/>
    <w:rsid w:val="00211C6E"/>
    <w:rsid w:val="00251D20"/>
    <w:rsid w:val="00263874"/>
    <w:rsid w:val="002728E7"/>
    <w:rsid w:val="002920F8"/>
    <w:rsid w:val="00293CA4"/>
    <w:rsid w:val="002A1B64"/>
    <w:rsid w:val="002A4749"/>
    <w:rsid w:val="002A4844"/>
    <w:rsid w:val="002C679B"/>
    <w:rsid w:val="003326FA"/>
    <w:rsid w:val="00361871"/>
    <w:rsid w:val="00370C2B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77FBF"/>
    <w:rsid w:val="00486209"/>
    <w:rsid w:val="004A6BDB"/>
    <w:rsid w:val="004B22A4"/>
    <w:rsid w:val="004D4A3A"/>
    <w:rsid w:val="004E0AC7"/>
    <w:rsid w:val="004E2123"/>
    <w:rsid w:val="004F1076"/>
    <w:rsid w:val="004F46AC"/>
    <w:rsid w:val="004F6CDB"/>
    <w:rsid w:val="00533DCA"/>
    <w:rsid w:val="00556455"/>
    <w:rsid w:val="00557AF5"/>
    <w:rsid w:val="00565EB8"/>
    <w:rsid w:val="005B1FC4"/>
    <w:rsid w:val="005C1622"/>
    <w:rsid w:val="005C1FA2"/>
    <w:rsid w:val="006012FA"/>
    <w:rsid w:val="006057A3"/>
    <w:rsid w:val="00621232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D01E6"/>
    <w:rsid w:val="006D5E69"/>
    <w:rsid w:val="0074029E"/>
    <w:rsid w:val="00743080"/>
    <w:rsid w:val="00754407"/>
    <w:rsid w:val="00760CC8"/>
    <w:rsid w:val="00765647"/>
    <w:rsid w:val="00794406"/>
    <w:rsid w:val="007A4FEC"/>
    <w:rsid w:val="007B6BCE"/>
    <w:rsid w:val="008030A8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321E0"/>
    <w:rsid w:val="00A4485B"/>
    <w:rsid w:val="00A45BEA"/>
    <w:rsid w:val="00A54DBE"/>
    <w:rsid w:val="00AA1460"/>
    <w:rsid w:val="00AB2392"/>
    <w:rsid w:val="00AC7238"/>
    <w:rsid w:val="00AD48C9"/>
    <w:rsid w:val="00AD5B2C"/>
    <w:rsid w:val="00AF631E"/>
    <w:rsid w:val="00B00592"/>
    <w:rsid w:val="00B13270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852FD"/>
    <w:rsid w:val="00E865AD"/>
    <w:rsid w:val="00EA1139"/>
    <w:rsid w:val="00EA56A4"/>
    <w:rsid w:val="00EB08F5"/>
    <w:rsid w:val="00ED3CC7"/>
    <w:rsid w:val="00F053BD"/>
    <w:rsid w:val="00F240EB"/>
    <w:rsid w:val="00F505C0"/>
    <w:rsid w:val="00F54196"/>
    <w:rsid w:val="00F728D5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B876"/>
  <w15:chartTrackingRefBased/>
  <w15:docId w15:val="{F11B2517-4E7A-4384-9F30-097FAA7D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A8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7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6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7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1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3</cp:revision>
  <dcterms:created xsi:type="dcterms:W3CDTF">2020-12-07T17:25:00Z</dcterms:created>
  <dcterms:modified xsi:type="dcterms:W3CDTF">2020-12-07T17:41:00Z</dcterms:modified>
</cp:coreProperties>
</file>