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4ED4" w14:textId="77777777" w:rsidR="00BE01F7" w:rsidRPr="00710110" w:rsidRDefault="00BE01F7" w:rsidP="00BE01F7">
      <w:pPr>
        <w:jc w:val="right"/>
        <w:rPr>
          <w:rFonts w:asciiTheme="minorHAnsi" w:hAnsiTheme="minorHAnsi" w:cstheme="minorHAnsi"/>
        </w:rPr>
      </w:pPr>
      <w:r w:rsidRPr="00710110">
        <w:rPr>
          <w:rFonts w:asciiTheme="minorHAnsi" w:hAnsiTheme="minorHAnsi" w:cstheme="minorHAnsi"/>
        </w:rPr>
        <w:t xml:space="preserve">TA’S </w:t>
      </w:r>
      <w:proofErr w:type="gramStart"/>
      <w:r w:rsidRPr="00710110">
        <w:rPr>
          <w:rFonts w:asciiTheme="minorHAnsi" w:hAnsiTheme="minorHAnsi" w:cstheme="minorHAnsi"/>
        </w:rPr>
        <w:t>NAME:_</w:t>
      </w:r>
      <w:proofErr w:type="gramEnd"/>
      <w:r w:rsidRPr="00710110">
        <w:rPr>
          <w:rFonts w:asciiTheme="minorHAnsi" w:hAnsiTheme="minorHAnsi" w:cstheme="minorHAnsi"/>
        </w:rPr>
        <w:t>________________________</w:t>
      </w:r>
    </w:p>
    <w:p w14:paraId="67D3FAD9" w14:textId="77777777" w:rsidR="00BE01F7" w:rsidRPr="00710110" w:rsidRDefault="00BE01F7" w:rsidP="00BE01F7">
      <w:pPr>
        <w:jc w:val="both"/>
        <w:rPr>
          <w:rFonts w:asciiTheme="minorHAnsi" w:hAnsiTheme="minorHAnsi" w:cstheme="minorHAnsi"/>
          <w:b/>
        </w:rPr>
      </w:pPr>
    </w:p>
    <w:p w14:paraId="4A4B4859" w14:textId="11481E64" w:rsidR="00BE01F7" w:rsidRPr="00710110" w:rsidRDefault="00BE01F7" w:rsidP="00BE01F7">
      <w:pPr>
        <w:jc w:val="center"/>
        <w:rPr>
          <w:rFonts w:asciiTheme="minorHAnsi" w:hAnsiTheme="minorHAnsi" w:cstheme="minorHAnsi"/>
          <w:b/>
        </w:rPr>
      </w:pPr>
      <w:r w:rsidRPr="00710110">
        <w:rPr>
          <w:rFonts w:asciiTheme="minorHAnsi" w:hAnsiTheme="minorHAnsi" w:cstheme="minorHAnsi"/>
          <w:b/>
        </w:rPr>
        <w:t>Problem Set #</w:t>
      </w:r>
      <w:r w:rsidR="00710110">
        <w:rPr>
          <w:rFonts w:asciiTheme="minorHAnsi" w:hAnsiTheme="minorHAnsi" w:cstheme="minorHAnsi"/>
          <w:b/>
        </w:rPr>
        <w:t>5</w:t>
      </w:r>
    </w:p>
    <w:p w14:paraId="45235F4A" w14:textId="77777777" w:rsidR="000510E7" w:rsidRPr="00710110" w:rsidRDefault="000510E7" w:rsidP="00030D23">
      <w:pPr>
        <w:jc w:val="both"/>
        <w:rPr>
          <w:rFonts w:asciiTheme="minorHAnsi" w:hAnsiTheme="minorHAnsi" w:cstheme="minorHAnsi"/>
        </w:rPr>
      </w:pPr>
    </w:p>
    <w:p w14:paraId="790B755E" w14:textId="77777777" w:rsidR="00030D23" w:rsidRPr="00710110" w:rsidRDefault="00030D23" w:rsidP="00030D23">
      <w:pPr>
        <w:ind w:left="360"/>
        <w:jc w:val="both"/>
        <w:rPr>
          <w:rFonts w:asciiTheme="minorHAnsi" w:hAnsiTheme="minorHAnsi" w:cstheme="minorHAnsi"/>
        </w:rPr>
      </w:pPr>
    </w:p>
    <w:p w14:paraId="6847E2A0" w14:textId="28CDF383" w:rsidR="00710110" w:rsidRPr="00BB4D8A" w:rsidRDefault="00710110" w:rsidP="00710110">
      <w:pPr>
        <w:numPr>
          <w:ilvl w:val="0"/>
          <w:numId w:val="6"/>
        </w:numPr>
        <w:rPr>
          <w:rFonts w:asciiTheme="minorHAnsi" w:hAnsiTheme="minorHAnsi" w:cstheme="minorHAnsi"/>
        </w:rPr>
      </w:pPr>
      <w:r w:rsidRPr="00BB4D8A">
        <w:rPr>
          <w:rFonts w:asciiTheme="minorHAnsi" w:hAnsiTheme="minorHAnsi" w:cstheme="minorHAnsi"/>
        </w:rPr>
        <w:t>The p-value in hypothesis testing represents which of the following: Please select the best answer of those provided below.</w:t>
      </w:r>
    </w:p>
    <w:p w14:paraId="62C66BBB" w14:textId="66B92832" w:rsidR="00710110" w:rsidRPr="00BB4D8A" w:rsidRDefault="00710110" w:rsidP="00710110">
      <w:pPr>
        <w:ind w:left="720"/>
        <w:rPr>
          <w:rFonts w:asciiTheme="minorHAnsi" w:hAnsiTheme="minorHAnsi" w:cstheme="minorHAnsi"/>
        </w:rPr>
      </w:pPr>
      <w:r w:rsidRPr="00BB4D8A">
        <w:rPr>
          <w:rFonts w:asciiTheme="minorHAnsi" w:hAnsiTheme="minorHAnsi" w:cstheme="minorHAnsi"/>
        </w:rPr>
        <w:t xml:space="preserve"> </w:t>
      </w:r>
    </w:p>
    <w:p w14:paraId="711FDA45"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a) The probability of failing to reject the null hypothesis, given the observed results </w:t>
      </w:r>
    </w:p>
    <w:p w14:paraId="6E057423"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b) The probability that the null hypothesis is true, given the observed results </w:t>
      </w:r>
    </w:p>
    <w:p w14:paraId="62455248"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c) The probability that the observed results are statistically significant, given that the null hypothesis is true </w:t>
      </w:r>
    </w:p>
    <w:p w14:paraId="18727FD5"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d) The probability of observing results as extreme or more extreme than currently observed, given that the null hypothesis is true</w:t>
      </w:r>
    </w:p>
    <w:p w14:paraId="7B9EC287" w14:textId="77777777" w:rsidR="00710110" w:rsidRPr="00BB4D8A" w:rsidRDefault="00710110" w:rsidP="00710110">
      <w:pPr>
        <w:rPr>
          <w:rFonts w:asciiTheme="minorHAnsi" w:hAnsiTheme="minorHAnsi" w:cstheme="minorHAnsi"/>
        </w:rPr>
      </w:pPr>
    </w:p>
    <w:p w14:paraId="14999F12" w14:textId="67C79FDF" w:rsidR="00710110" w:rsidRPr="00BB4D8A" w:rsidRDefault="00710110" w:rsidP="00710110">
      <w:pPr>
        <w:numPr>
          <w:ilvl w:val="0"/>
          <w:numId w:val="6"/>
        </w:numPr>
        <w:rPr>
          <w:rFonts w:asciiTheme="minorHAnsi" w:hAnsiTheme="minorHAnsi" w:cstheme="minorHAnsi"/>
        </w:rPr>
      </w:pPr>
      <w:r w:rsidRPr="00BB4D8A">
        <w:rPr>
          <w:rFonts w:asciiTheme="minorHAnsi" w:hAnsiTheme="minorHAnsi" w:cstheme="minorHAnsi"/>
        </w:rPr>
        <w:t xml:space="preserve">Suppose you conduct a hypothesis test for the population proportion and your p-value is 0.184. Given a 0.10 level of significance, which of the following should be your conclusion? </w:t>
      </w:r>
    </w:p>
    <w:p w14:paraId="7BF10131" w14:textId="77777777" w:rsidR="00710110" w:rsidRPr="00BB4D8A" w:rsidRDefault="00710110" w:rsidP="00710110">
      <w:pPr>
        <w:ind w:left="360"/>
        <w:rPr>
          <w:rFonts w:asciiTheme="minorHAnsi" w:hAnsiTheme="minorHAnsi" w:cstheme="minorHAnsi"/>
        </w:rPr>
      </w:pPr>
    </w:p>
    <w:p w14:paraId="647829E9"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a) accept H</w:t>
      </w:r>
      <w:r w:rsidRPr="00BB4D8A">
        <w:rPr>
          <w:rFonts w:asciiTheme="minorHAnsi" w:hAnsiTheme="minorHAnsi" w:cstheme="minorHAnsi"/>
          <w:vertAlign w:val="subscript"/>
        </w:rPr>
        <w:t>O</w:t>
      </w:r>
      <w:r w:rsidRPr="00BB4D8A">
        <w:rPr>
          <w:rFonts w:asciiTheme="minorHAnsi" w:hAnsiTheme="minorHAnsi" w:cstheme="minorHAnsi"/>
        </w:rPr>
        <w:t xml:space="preserve"> </w:t>
      </w:r>
    </w:p>
    <w:p w14:paraId="70ECCE92"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b) accept H</w:t>
      </w:r>
      <w:r w:rsidRPr="00BB4D8A">
        <w:rPr>
          <w:rFonts w:asciiTheme="minorHAnsi" w:hAnsiTheme="minorHAnsi" w:cstheme="minorHAnsi"/>
          <w:vertAlign w:val="subscript"/>
        </w:rPr>
        <w:t xml:space="preserve">A </w:t>
      </w:r>
    </w:p>
    <w:p w14:paraId="47BDABB4"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c) Fail to reject H</w:t>
      </w:r>
      <w:r w:rsidRPr="00BB4D8A">
        <w:rPr>
          <w:rFonts w:asciiTheme="minorHAnsi" w:hAnsiTheme="minorHAnsi" w:cstheme="minorHAnsi"/>
          <w:vertAlign w:val="subscript"/>
        </w:rPr>
        <w:t>A</w:t>
      </w:r>
      <w:r w:rsidRPr="00BB4D8A">
        <w:rPr>
          <w:rFonts w:asciiTheme="minorHAnsi" w:hAnsiTheme="minorHAnsi" w:cstheme="minorHAnsi"/>
        </w:rPr>
        <w:t xml:space="preserve"> </w:t>
      </w:r>
    </w:p>
    <w:p w14:paraId="5270EB30"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d) Fail to reject H</w:t>
      </w:r>
      <w:r w:rsidRPr="00BB4D8A">
        <w:rPr>
          <w:rFonts w:asciiTheme="minorHAnsi" w:hAnsiTheme="minorHAnsi" w:cstheme="minorHAnsi"/>
          <w:vertAlign w:val="subscript"/>
        </w:rPr>
        <w:t xml:space="preserve">O </w:t>
      </w:r>
    </w:p>
    <w:p w14:paraId="50FB5F43"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e) Reject H</w:t>
      </w:r>
      <w:r w:rsidRPr="00BB4D8A">
        <w:rPr>
          <w:rFonts w:asciiTheme="minorHAnsi" w:hAnsiTheme="minorHAnsi" w:cstheme="minorHAnsi"/>
          <w:vertAlign w:val="subscript"/>
        </w:rPr>
        <w:t>O</w:t>
      </w:r>
    </w:p>
    <w:p w14:paraId="27D466AF" w14:textId="77777777" w:rsidR="00710110" w:rsidRPr="00BB4D8A" w:rsidRDefault="00710110" w:rsidP="00710110">
      <w:pPr>
        <w:rPr>
          <w:rFonts w:asciiTheme="minorHAnsi" w:hAnsiTheme="minorHAnsi" w:cstheme="minorHAnsi"/>
        </w:rPr>
      </w:pPr>
    </w:p>
    <w:p w14:paraId="643B9BB1" w14:textId="346FFBFD" w:rsidR="00710110" w:rsidRPr="00BB4D8A" w:rsidRDefault="00710110" w:rsidP="00710110">
      <w:pPr>
        <w:numPr>
          <w:ilvl w:val="0"/>
          <w:numId w:val="6"/>
        </w:numPr>
        <w:rPr>
          <w:rFonts w:asciiTheme="minorHAnsi" w:hAnsiTheme="minorHAnsi" w:cstheme="minorHAnsi"/>
        </w:rPr>
      </w:pPr>
      <w:r w:rsidRPr="00BB4D8A">
        <w:rPr>
          <w:rFonts w:asciiTheme="minorHAnsi" w:hAnsiTheme="minorHAnsi" w:cstheme="minorHAnsi"/>
        </w:rPr>
        <w:t xml:space="preserve">Suppose our p-value is .044. What will our conclusion be at alpha levels of .10, .05, and .01? </w:t>
      </w:r>
    </w:p>
    <w:p w14:paraId="737D9953" w14:textId="77777777" w:rsidR="00710110" w:rsidRPr="00BB4D8A" w:rsidRDefault="00710110" w:rsidP="00710110">
      <w:pPr>
        <w:ind w:left="360"/>
        <w:rPr>
          <w:rFonts w:asciiTheme="minorHAnsi" w:hAnsiTheme="minorHAnsi" w:cstheme="minorHAnsi"/>
        </w:rPr>
      </w:pPr>
    </w:p>
    <w:p w14:paraId="5DD0B92E" w14:textId="7D151F97" w:rsidR="00710110" w:rsidRPr="00BB4D8A" w:rsidRDefault="00710110" w:rsidP="00710110">
      <w:pPr>
        <w:ind w:left="360"/>
        <w:rPr>
          <w:rFonts w:asciiTheme="minorHAnsi" w:hAnsiTheme="minorHAnsi" w:cstheme="minorHAnsi"/>
        </w:rPr>
      </w:pPr>
      <w:r w:rsidRPr="00BB4D8A">
        <w:rPr>
          <w:rFonts w:asciiTheme="minorHAnsi" w:hAnsiTheme="minorHAnsi" w:cstheme="minorHAnsi"/>
        </w:rPr>
        <w:t>a) We will reject H</w:t>
      </w:r>
      <w:r w:rsidR="00DD3D63" w:rsidRPr="00BB4D8A">
        <w:rPr>
          <w:rFonts w:asciiTheme="minorHAnsi" w:hAnsiTheme="minorHAnsi" w:cstheme="minorHAnsi"/>
          <w:vertAlign w:val="subscript"/>
        </w:rPr>
        <w:t>0</w:t>
      </w:r>
      <w:r w:rsidRPr="00BB4D8A">
        <w:rPr>
          <w:rFonts w:asciiTheme="minorHAnsi" w:hAnsiTheme="minorHAnsi" w:cstheme="minorHAnsi"/>
        </w:rPr>
        <w:t xml:space="preserve"> at </w:t>
      </w:r>
      <w:r w:rsidR="00DD3D63" w:rsidRPr="00BB4D8A">
        <w:rPr>
          <w:rFonts w:ascii="Symbol" w:hAnsi="Symbol" w:cstheme="minorHAnsi"/>
        </w:rPr>
        <w:t>a</w:t>
      </w:r>
      <w:r w:rsidRPr="00BB4D8A">
        <w:rPr>
          <w:rFonts w:asciiTheme="minorHAnsi" w:hAnsiTheme="minorHAnsi" w:cstheme="minorHAnsi"/>
        </w:rPr>
        <w:t xml:space="preserve">=.10, but not at alpha=.05 </w:t>
      </w:r>
    </w:p>
    <w:p w14:paraId="2B5CF86C" w14:textId="04CBC48B" w:rsidR="00710110" w:rsidRPr="00BB4D8A" w:rsidRDefault="00710110" w:rsidP="00710110">
      <w:pPr>
        <w:ind w:left="360"/>
        <w:rPr>
          <w:rFonts w:asciiTheme="minorHAnsi" w:hAnsiTheme="minorHAnsi" w:cstheme="minorHAnsi"/>
        </w:rPr>
      </w:pPr>
      <w:r w:rsidRPr="00BB4D8A">
        <w:rPr>
          <w:rFonts w:asciiTheme="minorHAnsi" w:hAnsiTheme="minorHAnsi" w:cstheme="minorHAnsi"/>
        </w:rPr>
        <w:t>b) We will reject H</w:t>
      </w:r>
      <w:r w:rsidR="00DD3D63" w:rsidRPr="00BB4D8A">
        <w:rPr>
          <w:rFonts w:asciiTheme="minorHAnsi" w:hAnsiTheme="minorHAnsi" w:cstheme="minorHAnsi"/>
          <w:vertAlign w:val="subscript"/>
        </w:rPr>
        <w:t>0</w:t>
      </w:r>
      <w:r w:rsidRPr="00BB4D8A">
        <w:rPr>
          <w:rFonts w:asciiTheme="minorHAnsi" w:hAnsiTheme="minorHAnsi" w:cstheme="minorHAnsi"/>
        </w:rPr>
        <w:t xml:space="preserve"> at </w:t>
      </w:r>
      <w:r w:rsidR="00DD3D63" w:rsidRPr="00BB4D8A">
        <w:rPr>
          <w:rFonts w:ascii="Symbol" w:hAnsi="Symbol" w:cstheme="minorHAnsi"/>
        </w:rPr>
        <w:t>a</w:t>
      </w:r>
      <w:r w:rsidR="00DD3D63" w:rsidRPr="00BB4D8A">
        <w:rPr>
          <w:rFonts w:asciiTheme="minorHAnsi" w:hAnsiTheme="minorHAnsi" w:cstheme="minorHAnsi"/>
        </w:rPr>
        <w:t xml:space="preserve"> </w:t>
      </w:r>
      <w:r w:rsidRPr="00BB4D8A">
        <w:rPr>
          <w:rFonts w:asciiTheme="minorHAnsi" w:hAnsiTheme="minorHAnsi" w:cstheme="minorHAnsi"/>
        </w:rPr>
        <w:t xml:space="preserve">=.10 or .05, but not at alpha=.01 </w:t>
      </w:r>
    </w:p>
    <w:p w14:paraId="28B3117D" w14:textId="623A58AF" w:rsidR="00710110" w:rsidRPr="00BB4D8A" w:rsidRDefault="00710110" w:rsidP="00710110">
      <w:pPr>
        <w:ind w:left="360"/>
        <w:rPr>
          <w:rFonts w:asciiTheme="minorHAnsi" w:hAnsiTheme="minorHAnsi" w:cstheme="minorHAnsi"/>
        </w:rPr>
      </w:pPr>
      <w:r w:rsidRPr="00BB4D8A">
        <w:rPr>
          <w:rFonts w:asciiTheme="minorHAnsi" w:hAnsiTheme="minorHAnsi" w:cstheme="minorHAnsi"/>
        </w:rPr>
        <w:t>c) We will reject H</w:t>
      </w:r>
      <w:r w:rsidR="00DD3D63" w:rsidRPr="00BB4D8A">
        <w:rPr>
          <w:rFonts w:asciiTheme="minorHAnsi" w:hAnsiTheme="minorHAnsi" w:cstheme="minorHAnsi"/>
          <w:vertAlign w:val="subscript"/>
        </w:rPr>
        <w:t>0</w:t>
      </w:r>
      <w:r w:rsidRPr="00BB4D8A">
        <w:rPr>
          <w:rFonts w:asciiTheme="minorHAnsi" w:hAnsiTheme="minorHAnsi" w:cstheme="minorHAnsi"/>
        </w:rPr>
        <w:t xml:space="preserve"> at </w:t>
      </w:r>
      <w:r w:rsidR="00DD3D63" w:rsidRPr="00BB4D8A">
        <w:rPr>
          <w:rFonts w:ascii="Symbol" w:hAnsi="Symbol" w:cstheme="minorHAnsi"/>
        </w:rPr>
        <w:t>a</w:t>
      </w:r>
      <w:r w:rsidR="00DD3D63" w:rsidRPr="00BB4D8A">
        <w:rPr>
          <w:rFonts w:asciiTheme="minorHAnsi" w:hAnsiTheme="minorHAnsi" w:cstheme="minorHAnsi"/>
        </w:rPr>
        <w:t xml:space="preserve"> </w:t>
      </w:r>
      <w:r w:rsidRPr="00BB4D8A">
        <w:rPr>
          <w:rFonts w:asciiTheme="minorHAnsi" w:hAnsiTheme="minorHAnsi" w:cstheme="minorHAnsi"/>
        </w:rPr>
        <w:t xml:space="preserve">=.10, .05, or .01 </w:t>
      </w:r>
    </w:p>
    <w:p w14:paraId="78B2C279" w14:textId="23D8A5CA" w:rsidR="00710110" w:rsidRPr="00BB4D8A" w:rsidRDefault="00710110" w:rsidP="00710110">
      <w:pPr>
        <w:ind w:left="360"/>
        <w:rPr>
          <w:rFonts w:asciiTheme="minorHAnsi" w:hAnsiTheme="minorHAnsi" w:cstheme="minorHAnsi"/>
        </w:rPr>
      </w:pPr>
      <w:r w:rsidRPr="00BB4D8A">
        <w:rPr>
          <w:rFonts w:asciiTheme="minorHAnsi" w:hAnsiTheme="minorHAnsi" w:cstheme="minorHAnsi"/>
        </w:rPr>
        <w:t>d) We will not reject H</w:t>
      </w:r>
      <w:r w:rsidR="00DD3D63" w:rsidRPr="00BB4D8A">
        <w:rPr>
          <w:rFonts w:asciiTheme="minorHAnsi" w:hAnsiTheme="minorHAnsi" w:cstheme="minorHAnsi"/>
          <w:vertAlign w:val="subscript"/>
        </w:rPr>
        <w:t>0</w:t>
      </w:r>
      <w:r w:rsidRPr="00BB4D8A">
        <w:rPr>
          <w:rFonts w:asciiTheme="minorHAnsi" w:hAnsiTheme="minorHAnsi" w:cstheme="minorHAnsi"/>
        </w:rPr>
        <w:t xml:space="preserve"> at </w:t>
      </w:r>
      <w:r w:rsidR="00DD3D63" w:rsidRPr="00BB4D8A">
        <w:rPr>
          <w:rFonts w:ascii="Symbol" w:hAnsi="Symbol" w:cstheme="minorHAnsi"/>
        </w:rPr>
        <w:t>a</w:t>
      </w:r>
      <w:r w:rsidR="00DD3D63" w:rsidRPr="00BB4D8A">
        <w:rPr>
          <w:rFonts w:asciiTheme="minorHAnsi" w:hAnsiTheme="minorHAnsi" w:cstheme="minorHAnsi"/>
        </w:rPr>
        <w:t xml:space="preserve"> </w:t>
      </w:r>
      <w:r w:rsidRPr="00BB4D8A">
        <w:rPr>
          <w:rFonts w:asciiTheme="minorHAnsi" w:hAnsiTheme="minorHAnsi" w:cstheme="minorHAnsi"/>
        </w:rPr>
        <w:t>=.10, .05, or .01</w:t>
      </w:r>
    </w:p>
    <w:p w14:paraId="7CDB8288" w14:textId="77777777" w:rsidR="00710110" w:rsidRPr="00BB4D8A" w:rsidRDefault="00710110" w:rsidP="00710110">
      <w:pPr>
        <w:rPr>
          <w:rFonts w:asciiTheme="minorHAnsi" w:hAnsiTheme="minorHAnsi" w:cstheme="minorHAnsi"/>
        </w:rPr>
      </w:pPr>
    </w:p>
    <w:p w14:paraId="0C2B8EE0" w14:textId="130F30A4" w:rsidR="00710110" w:rsidRPr="00BB4D8A" w:rsidRDefault="00710110" w:rsidP="00710110">
      <w:pPr>
        <w:numPr>
          <w:ilvl w:val="0"/>
          <w:numId w:val="6"/>
        </w:numPr>
        <w:rPr>
          <w:rFonts w:asciiTheme="minorHAnsi" w:hAnsiTheme="minorHAnsi" w:cstheme="minorHAnsi"/>
        </w:rPr>
      </w:pPr>
      <w:r w:rsidRPr="00BB4D8A">
        <w:rPr>
          <w:rFonts w:asciiTheme="minorHAnsi" w:hAnsiTheme="minorHAnsi" w:cstheme="minorHAnsi"/>
        </w:rPr>
        <w:t xml:space="preserve">A hypothesis test is done in which the alternative hypothesis is that more than 10% of a population is left-handed. The p-value for the test is calculated to be 0.25. Which statement is correct? </w:t>
      </w:r>
    </w:p>
    <w:p w14:paraId="1F2CC1B0" w14:textId="77777777" w:rsidR="00710110" w:rsidRPr="00BB4D8A" w:rsidRDefault="00710110" w:rsidP="00710110">
      <w:pPr>
        <w:ind w:left="360"/>
        <w:rPr>
          <w:rFonts w:asciiTheme="minorHAnsi" w:hAnsiTheme="minorHAnsi" w:cstheme="minorHAnsi"/>
        </w:rPr>
      </w:pPr>
    </w:p>
    <w:p w14:paraId="7E14D767"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a) We can conclude that more than 10% of the population is left-handed. </w:t>
      </w:r>
    </w:p>
    <w:p w14:paraId="009874D2"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b) We can conclude that more than 25% of the population is left-handed. </w:t>
      </w:r>
    </w:p>
    <w:p w14:paraId="73C64D11" w14:textId="77777777" w:rsidR="00710110" w:rsidRPr="00BB4D8A" w:rsidRDefault="00710110" w:rsidP="00710110">
      <w:pPr>
        <w:ind w:left="360"/>
        <w:rPr>
          <w:rFonts w:asciiTheme="minorHAnsi" w:hAnsiTheme="minorHAnsi" w:cstheme="minorHAnsi"/>
        </w:rPr>
      </w:pPr>
      <w:r w:rsidRPr="00BB4D8A">
        <w:rPr>
          <w:rFonts w:asciiTheme="minorHAnsi" w:hAnsiTheme="minorHAnsi" w:cstheme="minorHAnsi"/>
        </w:rPr>
        <w:t xml:space="preserve">c) We can conclude that exactly 25% of the population is left-handed. </w:t>
      </w:r>
    </w:p>
    <w:p w14:paraId="19876889" w14:textId="77777777" w:rsidR="00710110" w:rsidRPr="00710110" w:rsidRDefault="00710110" w:rsidP="00710110">
      <w:pPr>
        <w:ind w:left="360"/>
        <w:rPr>
          <w:rFonts w:asciiTheme="minorHAnsi" w:hAnsiTheme="minorHAnsi" w:cstheme="minorHAnsi"/>
        </w:rPr>
      </w:pPr>
      <w:r w:rsidRPr="00BB4D8A">
        <w:rPr>
          <w:rFonts w:asciiTheme="minorHAnsi" w:hAnsiTheme="minorHAnsi" w:cstheme="minorHAnsi"/>
        </w:rPr>
        <w:t>d) We cannot conclude that more than 10% of the population is left-handed</w:t>
      </w:r>
    </w:p>
    <w:p w14:paraId="3184AB43" w14:textId="77777777" w:rsidR="00710110" w:rsidRDefault="00710110" w:rsidP="00710110">
      <w:pPr>
        <w:ind w:left="360"/>
        <w:jc w:val="both"/>
        <w:rPr>
          <w:rFonts w:asciiTheme="minorHAnsi" w:hAnsiTheme="minorHAnsi" w:cstheme="minorHAnsi"/>
        </w:rPr>
      </w:pPr>
    </w:p>
    <w:p w14:paraId="47A28F09" w14:textId="1258016C" w:rsidR="00030D23" w:rsidRPr="00710110" w:rsidRDefault="00030D23" w:rsidP="00710110">
      <w:pPr>
        <w:numPr>
          <w:ilvl w:val="0"/>
          <w:numId w:val="6"/>
        </w:numPr>
        <w:jc w:val="both"/>
        <w:rPr>
          <w:rFonts w:asciiTheme="minorHAnsi" w:hAnsiTheme="minorHAnsi" w:cstheme="minorHAnsi"/>
        </w:rPr>
      </w:pPr>
      <w:r w:rsidRPr="00710110">
        <w:rPr>
          <w:rFonts w:asciiTheme="minorHAnsi" w:hAnsiTheme="minorHAnsi" w:cstheme="minorHAnsi"/>
        </w:rPr>
        <w:t xml:space="preserve">Do more than 60% of Americans attend church on a regular basis?  To find out I sampled 1,100 Americans and asked them; 693 of them said they attend church on a regular basis.  Test the hypothesis that the population proportion of Americans who regularly attend church is greater than 0.60. Use </w:t>
      </w:r>
      <w:r w:rsidRPr="00710110">
        <w:rPr>
          <w:rFonts w:ascii="Symbol" w:hAnsi="Symbol" w:cstheme="minorHAnsi"/>
        </w:rPr>
        <w:t></w:t>
      </w:r>
      <w:r w:rsidRPr="00710110">
        <w:rPr>
          <w:rFonts w:asciiTheme="minorHAnsi" w:hAnsiTheme="minorHAnsi" w:cstheme="minorHAnsi"/>
        </w:rPr>
        <w:t xml:space="preserve">=0.05. </w:t>
      </w:r>
      <w:r w:rsidRPr="00710110">
        <w:rPr>
          <w:rFonts w:asciiTheme="minorHAnsi" w:hAnsiTheme="minorHAnsi" w:cstheme="minorHAnsi"/>
          <w:i/>
        </w:rPr>
        <w:t>Show your work.</w:t>
      </w:r>
    </w:p>
    <w:p w14:paraId="425617B9" w14:textId="77777777" w:rsidR="00030D23" w:rsidRPr="00710110" w:rsidRDefault="00030D23" w:rsidP="00030D23">
      <w:pPr>
        <w:rPr>
          <w:rFonts w:asciiTheme="minorHAnsi" w:hAnsiTheme="minorHAnsi" w:cstheme="minorHAnsi"/>
        </w:rPr>
      </w:pPr>
    </w:p>
    <w:p w14:paraId="4691052B" w14:textId="211CC986" w:rsidR="00030D23" w:rsidRPr="00710110" w:rsidRDefault="00030D23" w:rsidP="00710110">
      <w:pPr>
        <w:numPr>
          <w:ilvl w:val="0"/>
          <w:numId w:val="6"/>
        </w:numPr>
        <w:jc w:val="both"/>
        <w:rPr>
          <w:rFonts w:asciiTheme="minorHAnsi" w:hAnsiTheme="minorHAnsi" w:cstheme="minorHAnsi"/>
        </w:rPr>
      </w:pPr>
      <w:r w:rsidRPr="00710110">
        <w:rPr>
          <w:rFonts w:asciiTheme="minorHAnsi" w:hAnsiTheme="minorHAnsi" w:cstheme="minorHAnsi"/>
        </w:rPr>
        <w:t xml:space="preserve">I randomly sampled 60 people and asked them whether they like sushi.  I observed that 35 of those people do like sushi.  Test the hypothesis that in the population the proportion of people who like sushi is greater than 0.5.  Use </w:t>
      </w:r>
      <w:r w:rsidR="00710110" w:rsidRPr="00710110">
        <w:rPr>
          <w:rFonts w:ascii="Symbol" w:hAnsi="Symbol" w:cs="Calibri"/>
        </w:rPr>
        <w:t></w:t>
      </w:r>
      <w:r w:rsidRPr="00710110">
        <w:rPr>
          <w:rFonts w:asciiTheme="minorHAnsi" w:hAnsiTheme="minorHAnsi" w:cstheme="minorHAnsi"/>
        </w:rPr>
        <w:t xml:space="preserve"> = 0.05.  Be sure to state the competing hypotheses, compute the appropriate test statistic, and state your conclusion about whether you reject or fail to reject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Theme="minorHAnsi" w:hAnsiTheme="minorHAnsi" w:cstheme="minorHAnsi"/>
          <w:i/>
        </w:rPr>
        <w:t>Show your work</w:t>
      </w:r>
      <w:r w:rsidRPr="00710110">
        <w:rPr>
          <w:rFonts w:asciiTheme="minorHAnsi" w:hAnsiTheme="minorHAnsi" w:cstheme="minorHAnsi"/>
        </w:rPr>
        <w:t>.</w:t>
      </w:r>
      <w:r w:rsidRPr="00710110">
        <w:rPr>
          <w:rFonts w:asciiTheme="minorHAnsi" w:hAnsiTheme="minorHAnsi" w:cstheme="minorHAnsi"/>
          <w:b/>
        </w:rPr>
        <w:t xml:space="preserve"> </w:t>
      </w:r>
    </w:p>
    <w:p w14:paraId="4480175D" w14:textId="77777777" w:rsidR="00030D23" w:rsidRPr="00710110" w:rsidRDefault="00030D23" w:rsidP="00030D23">
      <w:pPr>
        <w:ind w:left="360"/>
        <w:jc w:val="both"/>
        <w:rPr>
          <w:rFonts w:asciiTheme="minorHAnsi" w:hAnsiTheme="minorHAnsi" w:cstheme="minorHAnsi"/>
        </w:rPr>
      </w:pPr>
    </w:p>
    <w:p w14:paraId="4DBD9F14" w14:textId="77777777" w:rsidR="00473F93" w:rsidRPr="00710110" w:rsidRDefault="00473F93" w:rsidP="00710110">
      <w:pPr>
        <w:numPr>
          <w:ilvl w:val="0"/>
          <w:numId w:val="6"/>
        </w:numPr>
        <w:jc w:val="both"/>
        <w:rPr>
          <w:rFonts w:asciiTheme="minorHAnsi" w:hAnsiTheme="minorHAnsi" w:cstheme="minorHAnsi"/>
        </w:rPr>
      </w:pPr>
      <w:r w:rsidRPr="00710110">
        <w:rPr>
          <w:rFonts w:asciiTheme="minorHAnsi" w:hAnsiTheme="minorHAnsi" w:cstheme="minorHAnsi"/>
        </w:rPr>
        <w:t>I randomly sampled 1,000 cat owners and 1,000 dog owners and asked them how many hours per week they spend interacting with their pet; people who owned both dogs and cats were excluded from the study.  Here are the results of my study:</w:t>
      </w:r>
    </w:p>
    <w:p w14:paraId="7E8CA372" w14:textId="77777777" w:rsidR="00473F93" w:rsidRPr="00710110" w:rsidRDefault="00473F93" w:rsidP="00030D23">
      <w:pPr>
        <w:jc w:val="both"/>
        <w:rPr>
          <w:rFonts w:asciiTheme="minorHAnsi" w:hAnsiTheme="minorHAnsi" w:cstheme="minorHAnsi"/>
        </w:rPr>
      </w:pPr>
    </w:p>
    <w:p w14:paraId="74673CCE" w14:textId="77777777" w:rsidR="00473F93" w:rsidRPr="00710110" w:rsidRDefault="00473F93" w:rsidP="00030D23">
      <w:pPr>
        <w:ind w:left="2160" w:firstLine="720"/>
        <w:jc w:val="both"/>
        <w:rPr>
          <w:rFonts w:asciiTheme="minorHAnsi" w:hAnsiTheme="minorHAnsi" w:cstheme="minorHAnsi"/>
        </w:rPr>
      </w:pPr>
      <w:r w:rsidRPr="00710110">
        <w:rPr>
          <w:rFonts w:asciiTheme="minorHAnsi" w:hAnsiTheme="minorHAnsi" w:cstheme="minorHAnsi"/>
        </w:rPr>
        <w:t>N</w:t>
      </w:r>
      <w:r w:rsidRPr="00710110">
        <w:rPr>
          <w:rFonts w:asciiTheme="minorHAnsi" w:hAnsiTheme="minorHAnsi" w:cstheme="minorHAnsi"/>
        </w:rPr>
        <w:tab/>
      </w:r>
      <w:r w:rsidRPr="00710110">
        <w:rPr>
          <w:rFonts w:asciiTheme="minorHAnsi" w:hAnsiTheme="minorHAnsi" w:cstheme="minorHAnsi"/>
        </w:rPr>
        <w:tab/>
        <w:t>Mean</w:t>
      </w:r>
      <w:r w:rsidRPr="00710110">
        <w:rPr>
          <w:rFonts w:asciiTheme="minorHAnsi" w:hAnsiTheme="minorHAnsi" w:cstheme="minorHAnsi"/>
        </w:rPr>
        <w:tab/>
      </w:r>
      <w:r w:rsidRPr="00710110">
        <w:rPr>
          <w:rFonts w:asciiTheme="minorHAnsi" w:hAnsiTheme="minorHAnsi" w:cstheme="minorHAnsi"/>
        </w:rPr>
        <w:tab/>
        <w:t>Standard Deviation</w:t>
      </w:r>
    </w:p>
    <w:p w14:paraId="3794965C" w14:textId="77777777" w:rsidR="00473F93" w:rsidRPr="00710110" w:rsidRDefault="00473F93" w:rsidP="00030D23">
      <w:pPr>
        <w:ind w:left="720"/>
        <w:jc w:val="both"/>
        <w:rPr>
          <w:rFonts w:asciiTheme="minorHAnsi" w:hAnsiTheme="minorHAnsi" w:cstheme="minorHAnsi"/>
        </w:rPr>
      </w:pPr>
      <w:r w:rsidRPr="00710110">
        <w:rPr>
          <w:rFonts w:asciiTheme="minorHAnsi" w:hAnsiTheme="minorHAnsi" w:cstheme="minorHAnsi"/>
        </w:rPr>
        <w:t>Dog Owners</w:t>
      </w:r>
      <w:r w:rsidRPr="00710110">
        <w:rPr>
          <w:rFonts w:asciiTheme="minorHAnsi" w:hAnsiTheme="minorHAnsi" w:cstheme="minorHAnsi"/>
        </w:rPr>
        <w:tab/>
      </w:r>
      <w:r w:rsidRPr="00710110">
        <w:rPr>
          <w:rFonts w:asciiTheme="minorHAnsi" w:hAnsiTheme="minorHAnsi" w:cstheme="minorHAnsi"/>
        </w:rPr>
        <w:tab/>
        <w:t>1,000</w:t>
      </w:r>
      <w:r w:rsidRPr="00710110">
        <w:rPr>
          <w:rFonts w:asciiTheme="minorHAnsi" w:hAnsiTheme="minorHAnsi" w:cstheme="minorHAnsi"/>
        </w:rPr>
        <w:tab/>
      </w:r>
      <w:r w:rsidRPr="00710110">
        <w:rPr>
          <w:rFonts w:asciiTheme="minorHAnsi" w:hAnsiTheme="minorHAnsi" w:cstheme="minorHAnsi"/>
        </w:rPr>
        <w:tab/>
        <w:t>1.0</w:t>
      </w:r>
      <w:r w:rsidRPr="00710110">
        <w:rPr>
          <w:rFonts w:asciiTheme="minorHAnsi" w:hAnsiTheme="minorHAnsi" w:cstheme="minorHAnsi"/>
        </w:rPr>
        <w:tab/>
      </w:r>
      <w:r w:rsidRPr="00710110">
        <w:rPr>
          <w:rFonts w:asciiTheme="minorHAnsi" w:hAnsiTheme="minorHAnsi" w:cstheme="minorHAnsi"/>
        </w:rPr>
        <w:tab/>
        <w:t>2.0</w:t>
      </w:r>
    </w:p>
    <w:p w14:paraId="5A591412" w14:textId="77777777" w:rsidR="00473F93" w:rsidRPr="00710110" w:rsidRDefault="00473F93" w:rsidP="00030D23">
      <w:pPr>
        <w:ind w:left="720"/>
        <w:jc w:val="both"/>
        <w:rPr>
          <w:rFonts w:asciiTheme="minorHAnsi" w:hAnsiTheme="minorHAnsi" w:cstheme="minorHAnsi"/>
        </w:rPr>
      </w:pPr>
      <w:r w:rsidRPr="00710110">
        <w:rPr>
          <w:rFonts w:asciiTheme="minorHAnsi" w:hAnsiTheme="minorHAnsi" w:cstheme="minorHAnsi"/>
        </w:rPr>
        <w:t>Cat Owners</w:t>
      </w:r>
      <w:r w:rsidRPr="00710110">
        <w:rPr>
          <w:rFonts w:asciiTheme="minorHAnsi" w:hAnsiTheme="minorHAnsi" w:cstheme="minorHAnsi"/>
        </w:rPr>
        <w:tab/>
      </w:r>
      <w:r w:rsidRPr="00710110">
        <w:rPr>
          <w:rFonts w:asciiTheme="minorHAnsi" w:hAnsiTheme="minorHAnsi" w:cstheme="minorHAnsi"/>
        </w:rPr>
        <w:tab/>
        <w:t>1,000</w:t>
      </w:r>
      <w:r w:rsidRPr="00710110">
        <w:rPr>
          <w:rFonts w:asciiTheme="minorHAnsi" w:hAnsiTheme="minorHAnsi" w:cstheme="minorHAnsi"/>
        </w:rPr>
        <w:tab/>
      </w:r>
      <w:r w:rsidRPr="00710110">
        <w:rPr>
          <w:rFonts w:asciiTheme="minorHAnsi" w:hAnsiTheme="minorHAnsi" w:cstheme="minorHAnsi"/>
        </w:rPr>
        <w:tab/>
        <w:t>10.0</w:t>
      </w:r>
      <w:r w:rsidRPr="00710110">
        <w:rPr>
          <w:rFonts w:asciiTheme="minorHAnsi" w:hAnsiTheme="minorHAnsi" w:cstheme="minorHAnsi"/>
        </w:rPr>
        <w:tab/>
      </w:r>
      <w:r w:rsidRPr="00710110">
        <w:rPr>
          <w:rFonts w:asciiTheme="minorHAnsi" w:hAnsiTheme="minorHAnsi" w:cstheme="minorHAnsi"/>
        </w:rPr>
        <w:tab/>
        <w:t>5.0</w:t>
      </w:r>
    </w:p>
    <w:p w14:paraId="2663EFC6" w14:textId="77777777" w:rsidR="00473F93" w:rsidRPr="00710110" w:rsidRDefault="00473F93" w:rsidP="00030D23">
      <w:pPr>
        <w:ind w:left="720"/>
        <w:jc w:val="both"/>
        <w:rPr>
          <w:rFonts w:asciiTheme="minorHAnsi" w:hAnsiTheme="minorHAnsi" w:cstheme="minorHAnsi"/>
        </w:rPr>
      </w:pPr>
    </w:p>
    <w:p w14:paraId="62F254B9" w14:textId="5AF70991" w:rsidR="00473F93" w:rsidRPr="00710110" w:rsidRDefault="00473F93" w:rsidP="00030D23">
      <w:pPr>
        <w:ind w:left="360"/>
        <w:jc w:val="both"/>
        <w:rPr>
          <w:rFonts w:asciiTheme="minorHAnsi" w:hAnsiTheme="minorHAnsi" w:cstheme="minorHAnsi"/>
        </w:rPr>
      </w:pPr>
      <w:r w:rsidRPr="00710110">
        <w:rPr>
          <w:rFonts w:asciiTheme="minorHAnsi" w:hAnsiTheme="minorHAnsi" w:cstheme="minorHAnsi"/>
        </w:rPr>
        <w:t xml:space="preserve">Test the hypothesis that in the population the mean number of hours per week that dog owners spend with their pets is different than the mean number of hours per week that cat owners spend with their pets.  Use </w:t>
      </w:r>
      <w:r w:rsidR="00710110" w:rsidRPr="00710110">
        <w:rPr>
          <w:rFonts w:ascii="Symbol" w:hAnsi="Symbol" w:cs="Calibri"/>
        </w:rPr>
        <w:t></w:t>
      </w:r>
      <w:r w:rsidRPr="00710110">
        <w:rPr>
          <w:rFonts w:asciiTheme="minorHAnsi" w:hAnsiTheme="minorHAnsi" w:cstheme="minorHAnsi"/>
        </w:rPr>
        <w:t xml:space="preserve"> = 0.01.  Be sure to state the competing hypotheses, compute the appropriate test statistic, and state your conclusion about whether you reject or fail to reject H</w:t>
      </w:r>
      <w:r w:rsidRPr="00710110">
        <w:rPr>
          <w:rFonts w:asciiTheme="minorHAnsi" w:hAnsiTheme="minorHAnsi" w:cstheme="minorHAnsi"/>
          <w:vertAlign w:val="subscript"/>
        </w:rPr>
        <w:t>0</w:t>
      </w:r>
      <w:r w:rsidRPr="00710110">
        <w:rPr>
          <w:rFonts w:asciiTheme="minorHAnsi" w:hAnsiTheme="minorHAnsi" w:cstheme="minorHAnsi"/>
        </w:rPr>
        <w:t xml:space="preserve">.  </w:t>
      </w:r>
      <w:r w:rsidRPr="00710110">
        <w:rPr>
          <w:rFonts w:asciiTheme="minorHAnsi" w:hAnsiTheme="minorHAnsi" w:cstheme="minorHAnsi"/>
          <w:i/>
        </w:rPr>
        <w:t>Show your work</w:t>
      </w:r>
      <w:r w:rsidR="003B5F8D" w:rsidRPr="00710110">
        <w:rPr>
          <w:rFonts w:asciiTheme="minorHAnsi" w:hAnsiTheme="minorHAnsi" w:cstheme="minorHAnsi"/>
        </w:rPr>
        <w:t xml:space="preserve">. </w:t>
      </w:r>
      <w:r w:rsidRPr="00710110">
        <w:rPr>
          <w:rFonts w:asciiTheme="minorHAnsi" w:hAnsiTheme="minorHAnsi" w:cstheme="minorHAnsi"/>
          <w:b/>
        </w:rPr>
        <w:t xml:space="preserve"> </w:t>
      </w:r>
    </w:p>
    <w:p w14:paraId="05A9163A" w14:textId="77777777" w:rsidR="001414A9" w:rsidRPr="00710110" w:rsidRDefault="001414A9" w:rsidP="00030D23">
      <w:pPr>
        <w:ind w:left="360"/>
        <w:jc w:val="both"/>
        <w:rPr>
          <w:rFonts w:asciiTheme="minorHAnsi" w:hAnsiTheme="minorHAnsi" w:cstheme="minorHAnsi"/>
          <w:i/>
        </w:rPr>
      </w:pPr>
    </w:p>
    <w:p w14:paraId="50CD8C4C" w14:textId="25ECC3E4"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t>Researchers randomly selected 283 adults and asked them a variety of survey questions.  Here are some of the results of their survey for the full sample and separately by gender:</w:t>
      </w:r>
    </w:p>
    <w:p w14:paraId="788C29EE" w14:textId="77777777" w:rsidR="00511C2D" w:rsidRPr="00710110" w:rsidRDefault="00511C2D" w:rsidP="00030D23">
      <w:pPr>
        <w:jc w:val="both"/>
        <w:rPr>
          <w:rFonts w:asciiTheme="minorHAnsi" w:hAnsiTheme="minorHAnsi" w:cstheme="minorHAnsi"/>
          <w:b/>
        </w:rPr>
      </w:pPr>
    </w:p>
    <w:p w14:paraId="34318600" w14:textId="77777777" w:rsidR="00511C2D" w:rsidRPr="00710110" w:rsidRDefault="00511C2D" w:rsidP="00710110">
      <w:pPr>
        <w:ind w:left="360"/>
        <w:jc w:val="both"/>
        <w:rPr>
          <w:rFonts w:asciiTheme="minorHAnsi" w:hAnsiTheme="minorHAnsi" w:cstheme="minorHAnsi"/>
          <w:b/>
        </w:rPr>
      </w:pPr>
      <w:r w:rsidRPr="00710110">
        <w:rPr>
          <w:rFonts w:asciiTheme="minorHAnsi" w:hAnsiTheme="minorHAnsi" w:cstheme="minorHAnsi"/>
          <w:b/>
          <w:i/>
        </w:rPr>
        <w:t>Question</w:t>
      </w:r>
      <w:r w:rsidRPr="00710110">
        <w:rPr>
          <w:rFonts w:asciiTheme="minorHAnsi" w:hAnsiTheme="minorHAnsi" w:cstheme="minorHAnsi"/>
          <w:b/>
        </w:rPr>
        <w:t>: “Do You Own Your Own Home?”</w:t>
      </w:r>
    </w:p>
    <w:p w14:paraId="6AEE6F43" w14:textId="77777777" w:rsidR="00511C2D" w:rsidRPr="00710110" w:rsidRDefault="00511C2D" w:rsidP="00030D23">
      <w:pPr>
        <w:jc w:val="both"/>
        <w:rPr>
          <w:rFonts w:asciiTheme="minorHAnsi" w:hAnsiTheme="minorHAnsi" w:cstheme="minorHAnsi"/>
          <w:b/>
        </w:rPr>
      </w:pPr>
    </w:p>
    <w:p w14:paraId="582F3F3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Men</w:t>
      </w:r>
      <w:r w:rsidRPr="00710110">
        <w:rPr>
          <w:rFonts w:asciiTheme="minorHAnsi" w:hAnsiTheme="minorHAnsi" w:cstheme="minorHAnsi"/>
        </w:rPr>
        <w:tab/>
      </w:r>
      <w:r w:rsidRPr="00710110">
        <w:rPr>
          <w:rFonts w:asciiTheme="minorHAnsi" w:hAnsiTheme="minorHAnsi" w:cstheme="minorHAnsi"/>
        </w:rPr>
        <w:tab/>
        <w:t>Women</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p>
    <w:p w14:paraId="279843B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Yes</w:t>
      </w:r>
      <w:r w:rsidRPr="00710110">
        <w:rPr>
          <w:rFonts w:asciiTheme="minorHAnsi" w:hAnsiTheme="minorHAnsi" w:cstheme="minorHAnsi"/>
        </w:rPr>
        <w:tab/>
      </w:r>
      <w:r w:rsidRPr="00710110">
        <w:rPr>
          <w:rFonts w:asciiTheme="minorHAnsi" w:hAnsiTheme="minorHAnsi" w:cstheme="minorHAnsi"/>
        </w:rPr>
        <w:tab/>
        <w:t>67</w:t>
      </w:r>
      <w:r w:rsidRPr="00710110">
        <w:rPr>
          <w:rFonts w:asciiTheme="minorHAnsi" w:hAnsiTheme="minorHAnsi" w:cstheme="minorHAnsi"/>
        </w:rPr>
        <w:tab/>
      </w:r>
      <w:r w:rsidRPr="00710110">
        <w:rPr>
          <w:rFonts w:asciiTheme="minorHAnsi" w:hAnsiTheme="minorHAnsi" w:cstheme="minorHAnsi"/>
        </w:rPr>
        <w:tab/>
        <w:t>70</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137</w:t>
      </w:r>
      <w:r w:rsidRPr="00710110">
        <w:rPr>
          <w:rFonts w:asciiTheme="minorHAnsi" w:hAnsiTheme="minorHAnsi" w:cstheme="minorHAnsi"/>
        </w:rPr>
        <w:tab/>
      </w:r>
    </w:p>
    <w:p w14:paraId="1769D809"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No</w:t>
      </w:r>
      <w:r w:rsidRPr="00710110">
        <w:rPr>
          <w:rFonts w:asciiTheme="minorHAnsi" w:hAnsiTheme="minorHAnsi" w:cstheme="minorHAnsi"/>
        </w:rPr>
        <w:tab/>
      </w:r>
      <w:r w:rsidRPr="00710110">
        <w:rPr>
          <w:rFonts w:asciiTheme="minorHAnsi" w:hAnsiTheme="minorHAnsi" w:cstheme="minorHAnsi"/>
        </w:rPr>
        <w:tab/>
        <w:t>64</w:t>
      </w:r>
      <w:r w:rsidRPr="00710110">
        <w:rPr>
          <w:rFonts w:asciiTheme="minorHAnsi" w:hAnsiTheme="minorHAnsi" w:cstheme="minorHAnsi"/>
        </w:rPr>
        <w:tab/>
      </w:r>
      <w:r w:rsidRPr="00710110">
        <w:rPr>
          <w:rFonts w:asciiTheme="minorHAnsi" w:hAnsiTheme="minorHAnsi" w:cstheme="minorHAnsi"/>
        </w:rPr>
        <w:tab/>
        <w:t>82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146</w:t>
      </w:r>
    </w:p>
    <w:p w14:paraId="529198FA"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r w:rsidRPr="00710110">
        <w:rPr>
          <w:rFonts w:asciiTheme="minorHAnsi" w:hAnsiTheme="minorHAnsi" w:cstheme="minorHAnsi"/>
        </w:rPr>
        <w:tab/>
      </w:r>
      <w:r w:rsidRPr="00710110">
        <w:rPr>
          <w:rFonts w:asciiTheme="minorHAnsi" w:hAnsiTheme="minorHAnsi" w:cstheme="minorHAnsi"/>
        </w:rPr>
        <w:tab/>
        <w:t>131</w:t>
      </w:r>
      <w:r w:rsidRPr="00710110">
        <w:rPr>
          <w:rFonts w:asciiTheme="minorHAnsi" w:hAnsiTheme="minorHAnsi" w:cstheme="minorHAnsi"/>
        </w:rPr>
        <w:tab/>
      </w:r>
      <w:r w:rsidRPr="00710110">
        <w:rPr>
          <w:rFonts w:asciiTheme="minorHAnsi" w:hAnsiTheme="minorHAnsi" w:cstheme="minorHAnsi"/>
        </w:rPr>
        <w:tab/>
        <w:t>152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283</w:t>
      </w:r>
    </w:p>
    <w:p w14:paraId="36A68224" w14:textId="77777777" w:rsidR="00511C2D" w:rsidRPr="00710110" w:rsidRDefault="00511C2D" w:rsidP="00030D23">
      <w:pPr>
        <w:jc w:val="both"/>
        <w:rPr>
          <w:rFonts w:asciiTheme="minorHAnsi" w:hAnsiTheme="minorHAnsi" w:cstheme="minorHAnsi"/>
          <w:b/>
        </w:rPr>
      </w:pPr>
    </w:p>
    <w:p w14:paraId="2CDB7852" w14:textId="77777777" w:rsidR="00511C2D" w:rsidRPr="00710110" w:rsidRDefault="00511C2D" w:rsidP="00710110">
      <w:pPr>
        <w:ind w:firstLine="360"/>
        <w:jc w:val="both"/>
        <w:rPr>
          <w:rFonts w:asciiTheme="minorHAnsi" w:hAnsiTheme="minorHAnsi" w:cstheme="minorHAnsi"/>
          <w:b/>
        </w:rPr>
      </w:pPr>
      <w:r w:rsidRPr="00710110">
        <w:rPr>
          <w:rFonts w:asciiTheme="minorHAnsi" w:hAnsiTheme="minorHAnsi" w:cstheme="minorHAnsi"/>
          <w:b/>
          <w:i/>
        </w:rPr>
        <w:t>Question</w:t>
      </w:r>
      <w:r w:rsidRPr="00710110">
        <w:rPr>
          <w:rFonts w:asciiTheme="minorHAnsi" w:hAnsiTheme="minorHAnsi" w:cstheme="minorHAnsi"/>
          <w:b/>
        </w:rPr>
        <w:t>: “How Fast Do You Normally Drive on the Freeway?”</w:t>
      </w:r>
    </w:p>
    <w:p w14:paraId="7AA3A213" w14:textId="77777777" w:rsidR="00511C2D" w:rsidRPr="00710110" w:rsidRDefault="00511C2D" w:rsidP="00030D23">
      <w:pPr>
        <w:jc w:val="both"/>
        <w:rPr>
          <w:rFonts w:asciiTheme="minorHAnsi" w:hAnsiTheme="minorHAnsi" w:cstheme="minorHAnsi"/>
          <w:b/>
        </w:rPr>
      </w:pPr>
      <w:r w:rsidRPr="00710110">
        <w:rPr>
          <w:rFonts w:asciiTheme="minorHAnsi" w:hAnsiTheme="minorHAnsi" w:cstheme="minorHAnsi"/>
          <w:b/>
        </w:rPr>
        <w:tab/>
      </w:r>
    </w:p>
    <w:p w14:paraId="728DAD42"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Mean</w:t>
      </w:r>
      <w:r w:rsidRPr="00710110">
        <w:rPr>
          <w:rFonts w:asciiTheme="minorHAnsi" w:hAnsiTheme="minorHAnsi" w:cstheme="minorHAnsi"/>
        </w:rPr>
        <w:tab/>
      </w:r>
      <w:r w:rsidRPr="00710110">
        <w:rPr>
          <w:rFonts w:asciiTheme="minorHAnsi" w:hAnsiTheme="minorHAnsi" w:cstheme="minorHAnsi"/>
        </w:rPr>
        <w:tab/>
        <w:t>Standard Deviation</w:t>
      </w:r>
    </w:p>
    <w:p w14:paraId="403CAEA5"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Men</w:t>
      </w:r>
      <w:r w:rsidRPr="00710110">
        <w:rPr>
          <w:rFonts w:asciiTheme="minorHAnsi" w:hAnsiTheme="minorHAnsi" w:cstheme="minorHAnsi"/>
        </w:rPr>
        <w:tab/>
      </w:r>
      <w:r w:rsidRPr="00710110">
        <w:rPr>
          <w:rFonts w:asciiTheme="minorHAnsi" w:hAnsiTheme="minorHAnsi" w:cstheme="minorHAnsi"/>
        </w:rPr>
        <w:tab/>
        <w:t>77.1</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12.2</w:t>
      </w:r>
      <w:r w:rsidRPr="00710110">
        <w:rPr>
          <w:rFonts w:asciiTheme="minorHAnsi" w:hAnsiTheme="minorHAnsi" w:cstheme="minorHAnsi"/>
        </w:rPr>
        <w:tab/>
      </w:r>
    </w:p>
    <w:p w14:paraId="7304B88B"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Women</w:t>
      </w:r>
      <w:r w:rsidRPr="00710110">
        <w:rPr>
          <w:rFonts w:asciiTheme="minorHAnsi" w:hAnsiTheme="minorHAnsi" w:cstheme="minorHAnsi"/>
        </w:rPr>
        <w:tab/>
        <w:t>72.3</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11.0</w:t>
      </w:r>
    </w:p>
    <w:p w14:paraId="1728AD13" w14:textId="77777777" w:rsidR="00511C2D" w:rsidRPr="00710110" w:rsidRDefault="00511C2D" w:rsidP="00030D23">
      <w:pPr>
        <w:jc w:val="both"/>
        <w:rPr>
          <w:rFonts w:asciiTheme="minorHAnsi" w:hAnsiTheme="minorHAnsi" w:cstheme="minorHAnsi"/>
        </w:rPr>
      </w:pP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i/>
        </w:rPr>
        <w:t>Total</w:t>
      </w:r>
      <w:r w:rsidRPr="00710110">
        <w:rPr>
          <w:rFonts w:asciiTheme="minorHAnsi" w:hAnsiTheme="minorHAnsi" w:cstheme="minorHAnsi"/>
        </w:rPr>
        <w:tab/>
      </w:r>
      <w:r w:rsidRPr="00710110">
        <w:rPr>
          <w:rFonts w:asciiTheme="minorHAnsi" w:hAnsiTheme="minorHAnsi" w:cstheme="minorHAnsi"/>
        </w:rPr>
        <w:tab/>
        <w:t>74.2</w:t>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r>
      <w:r w:rsidRPr="00710110">
        <w:rPr>
          <w:rFonts w:asciiTheme="minorHAnsi" w:hAnsiTheme="minorHAnsi" w:cstheme="minorHAnsi"/>
        </w:rPr>
        <w:tab/>
        <w:t>11.6</w:t>
      </w:r>
    </w:p>
    <w:p w14:paraId="0E84800E" w14:textId="77777777" w:rsidR="00511C2D" w:rsidRPr="00710110" w:rsidRDefault="00511C2D" w:rsidP="00030D23">
      <w:pPr>
        <w:rPr>
          <w:rFonts w:asciiTheme="minorHAnsi" w:hAnsiTheme="minorHAnsi" w:cstheme="minorHAnsi"/>
        </w:rPr>
      </w:pPr>
    </w:p>
    <w:p w14:paraId="0C315DE0" w14:textId="77777777" w:rsidR="00511C2D" w:rsidRPr="00710110" w:rsidRDefault="00511C2D" w:rsidP="00030D23">
      <w:pPr>
        <w:jc w:val="both"/>
        <w:rPr>
          <w:rFonts w:asciiTheme="minorHAnsi" w:hAnsiTheme="minorHAnsi" w:cstheme="minorHAnsi"/>
        </w:rPr>
      </w:pPr>
    </w:p>
    <w:p w14:paraId="5CEB041C" w14:textId="77777777" w:rsidR="00511C2D" w:rsidRPr="00710110" w:rsidRDefault="00511C2D" w:rsidP="00710110">
      <w:pPr>
        <w:ind w:left="360"/>
        <w:jc w:val="both"/>
        <w:rPr>
          <w:rFonts w:asciiTheme="minorHAnsi" w:hAnsiTheme="minorHAnsi" w:cstheme="minorHAnsi"/>
        </w:rPr>
      </w:pPr>
      <w:r w:rsidRPr="00710110">
        <w:rPr>
          <w:rFonts w:asciiTheme="minorHAnsi" w:hAnsiTheme="minorHAnsi" w:cstheme="minorHAnsi"/>
        </w:rPr>
        <w:t xml:space="preserve">Test the hypothesis that in the entire population more than 60% of people own their own homes; use a one-tailed test and an </w:t>
      </w:r>
      <w:r w:rsidRPr="00710110">
        <w:rPr>
          <w:rFonts w:ascii="Symbol" w:hAnsi="Symbol" w:cstheme="minorHAnsi"/>
          <w:i/>
        </w:rPr>
        <w:t></w:t>
      </w:r>
      <w:r w:rsidRPr="00710110">
        <w:rPr>
          <w:rFonts w:asciiTheme="minorHAnsi" w:hAnsiTheme="minorHAnsi" w:cstheme="minorHAnsi"/>
        </w:rPr>
        <w:t xml:space="preserve"> significance level 0.05.  In plain language, what do you conclude?  </w:t>
      </w:r>
      <w:r w:rsidRPr="00710110">
        <w:rPr>
          <w:rFonts w:asciiTheme="minorHAnsi" w:hAnsiTheme="minorHAnsi" w:cstheme="minorHAnsi"/>
          <w:i/>
        </w:rPr>
        <w:t>Show your work.</w:t>
      </w:r>
      <w:r w:rsidRPr="00710110">
        <w:rPr>
          <w:rFonts w:asciiTheme="minorHAnsi" w:hAnsiTheme="minorHAnsi" w:cstheme="minorHAnsi"/>
          <w:b/>
        </w:rPr>
        <w:t xml:space="preserve"> </w:t>
      </w:r>
    </w:p>
    <w:p w14:paraId="3F0986AE" w14:textId="77777777" w:rsidR="00511C2D" w:rsidRPr="00710110" w:rsidRDefault="00511C2D" w:rsidP="00030D23">
      <w:pPr>
        <w:jc w:val="both"/>
        <w:rPr>
          <w:rFonts w:asciiTheme="minorHAnsi" w:hAnsiTheme="minorHAnsi" w:cstheme="minorHAnsi"/>
        </w:rPr>
      </w:pPr>
    </w:p>
    <w:p w14:paraId="0167A5BC" w14:textId="77777777" w:rsidR="00511C2D" w:rsidRPr="00710110" w:rsidRDefault="00511C2D" w:rsidP="00030D23">
      <w:pPr>
        <w:jc w:val="both"/>
        <w:rPr>
          <w:rFonts w:asciiTheme="minorHAnsi" w:hAnsiTheme="minorHAnsi" w:cstheme="minorHAnsi"/>
        </w:rPr>
      </w:pPr>
    </w:p>
    <w:p w14:paraId="004DC23E" w14:textId="7EA7C658"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lastRenderedPageBreak/>
        <w:t xml:space="preserve">Test the hypothesis that in the entire population the mean speed that people normally drive on the freeway equals 75; use </w:t>
      </w:r>
      <w:r w:rsidRPr="00710110">
        <w:rPr>
          <w:rFonts w:ascii="Symbol" w:hAnsi="Symbol" w:cstheme="minorHAnsi"/>
          <w:i/>
        </w:rPr>
        <w:t></w:t>
      </w:r>
      <w:r w:rsidRPr="00710110">
        <w:rPr>
          <w:rFonts w:asciiTheme="minorHAnsi" w:hAnsiTheme="minorHAnsi" w:cstheme="minorHAnsi"/>
        </w:rPr>
        <w:t xml:space="preserve"> significance level 0.01.  In plain language, what do you conclude?</w:t>
      </w:r>
      <w:r w:rsidRPr="00710110">
        <w:rPr>
          <w:rFonts w:asciiTheme="minorHAnsi" w:hAnsiTheme="minorHAnsi" w:cstheme="minorHAnsi"/>
          <w:b/>
        </w:rPr>
        <w:t xml:space="preserve"> </w:t>
      </w:r>
      <w:r w:rsidRPr="00710110">
        <w:rPr>
          <w:rFonts w:asciiTheme="minorHAnsi" w:hAnsiTheme="minorHAnsi" w:cstheme="minorHAnsi"/>
          <w:i/>
        </w:rPr>
        <w:t>Show your work.</w:t>
      </w:r>
    </w:p>
    <w:p w14:paraId="422166B1" w14:textId="77777777" w:rsidR="00511C2D" w:rsidRPr="00710110" w:rsidRDefault="00511C2D" w:rsidP="00030D23">
      <w:pPr>
        <w:jc w:val="both"/>
        <w:rPr>
          <w:rFonts w:asciiTheme="minorHAnsi" w:hAnsiTheme="minorHAnsi" w:cstheme="minorHAnsi"/>
        </w:rPr>
      </w:pPr>
    </w:p>
    <w:p w14:paraId="2A18B251" w14:textId="620305C0" w:rsidR="00511C2D" w:rsidRPr="00710110" w:rsidRDefault="00511C2D" w:rsidP="00710110">
      <w:pPr>
        <w:numPr>
          <w:ilvl w:val="0"/>
          <w:numId w:val="6"/>
        </w:numPr>
        <w:jc w:val="both"/>
        <w:rPr>
          <w:rFonts w:asciiTheme="minorHAnsi" w:hAnsiTheme="minorHAnsi" w:cstheme="minorHAnsi"/>
        </w:rPr>
      </w:pPr>
      <w:r w:rsidRPr="00710110">
        <w:rPr>
          <w:rFonts w:asciiTheme="minorHAnsi" w:hAnsiTheme="minorHAnsi" w:cstheme="minorHAnsi"/>
        </w:rPr>
        <w:t xml:space="preserve">Test the hypothesis that men and women are equally likely to own their own homes; use </w:t>
      </w:r>
      <w:r w:rsidRPr="00710110">
        <w:rPr>
          <w:rFonts w:ascii="Symbol" w:hAnsi="Symbol" w:cstheme="minorHAnsi"/>
          <w:i/>
        </w:rPr>
        <w:t></w:t>
      </w:r>
      <w:r w:rsidRPr="00710110">
        <w:rPr>
          <w:rFonts w:ascii="Symbol" w:hAnsi="Symbol" w:cstheme="minorHAnsi"/>
        </w:rPr>
        <w:t xml:space="preserve"> </w:t>
      </w:r>
      <w:r w:rsidRPr="00710110">
        <w:rPr>
          <w:rFonts w:asciiTheme="minorHAnsi" w:hAnsiTheme="minorHAnsi" w:cstheme="minorHAnsi"/>
        </w:rPr>
        <w:t xml:space="preserve">significance level 0.05.  In plain language, what do you conclude? </w:t>
      </w:r>
      <w:r w:rsidRPr="00710110">
        <w:rPr>
          <w:rFonts w:asciiTheme="minorHAnsi" w:hAnsiTheme="minorHAnsi" w:cstheme="minorHAnsi"/>
          <w:i/>
        </w:rPr>
        <w:t>Show your work.</w:t>
      </w:r>
    </w:p>
    <w:p w14:paraId="107D9822" w14:textId="77777777" w:rsidR="00511C2D" w:rsidRPr="00710110" w:rsidRDefault="00511C2D" w:rsidP="00030D23">
      <w:pPr>
        <w:jc w:val="both"/>
        <w:rPr>
          <w:rFonts w:asciiTheme="minorHAnsi" w:hAnsiTheme="minorHAnsi" w:cstheme="minorHAnsi"/>
        </w:rPr>
      </w:pPr>
    </w:p>
    <w:p w14:paraId="3C0CF3DB" w14:textId="77777777" w:rsidR="00511C2D" w:rsidRPr="00710110" w:rsidRDefault="00511C2D" w:rsidP="00030D23">
      <w:pPr>
        <w:jc w:val="both"/>
        <w:rPr>
          <w:rFonts w:asciiTheme="minorHAnsi" w:hAnsiTheme="minorHAnsi" w:cstheme="minorHAnsi"/>
        </w:rPr>
      </w:pPr>
      <w:bookmarkStart w:id="0" w:name="_GoBack"/>
      <w:bookmarkEnd w:id="0"/>
    </w:p>
    <w:p w14:paraId="57F3FEAF" w14:textId="77777777" w:rsidR="00EC4649" w:rsidRPr="00710110" w:rsidRDefault="00EC4649" w:rsidP="00030D23">
      <w:pPr>
        <w:jc w:val="both"/>
        <w:rPr>
          <w:rFonts w:asciiTheme="minorHAnsi" w:hAnsiTheme="minorHAnsi" w:cstheme="minorHAnsi"/>
        </w:rPr>
      </w:pPr>
    </w:p>
    <w:sectPr w:rsidR="00EC4649" w:rsidRPr="00710110"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6D7"/>
    <w:multiLevelType w:val="hybridMultilevel"/>
    <w:tmpl w:val="39969BF0"/>
    <w:lvl w:ilvl="0" w:tplc="868AF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70AA5"/>
    <w:multiLevelType w:val="hybridMultilevel"/>
    <w:tmpl w:val="FCD4192C"/>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07B4"/>
    <w:multiLevelType w:val="hybridMultilevel"/>
    <w:tmpl w:val="DAC662C8"/>
    <w:lvl w:ilvl="0" w:tplc="7F88E6FC">
      <w:start w:val="4"/>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468B9"/>
    <w:multiLevelType w:val="hybridMultilevel"/>
    <w:tmpl w:val="7D72FA4A"/>
    <w:lvl w:ilvl="0" w:tplc="151C36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0D23"/>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4A9"/>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6D1F"/>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5F8D"/>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3E8E"/>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3F93"/>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C2D"/>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0D4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110"/>
    <w:rsid w:val="007105EE"/>
    <w:rsid w:val="007106AE"/>
    <w:rsid w:val="00711008"/>
    <w:rsid w:val="00711309"/>
    <w:rsid w:val="007122B0"/>
    <w:rsid w:val="0071303A"/>
    <w:rsid w:val="00716CDD"/>
    <w:rsid w:val="00720B29"/>
    <w:rsid w:val="0072284C"/>
    <w:rsid w:val="00722F99"/>
    <w:rsid w:val="00724921"/>
    <w:rsid w:val="007256C0"/>
    <w:rsid w:val="00727EA9"/>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2DD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1B73"/>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4D8A"/>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1F7"/>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3D63"/>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19FC"/>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D63FD"/>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0306"/>
  <w15:chartTrackingRefBased/>
  <w15:docId w15:val="{C20EE380-E097-4A7D-88D6-2351B1AE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981D08"/>
    <w:pPr>
      <w:shd w:val="clear" w:color="auto" w:fill="FFFF9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2</cp:revision>
  <dcterms:created xsi:type="dcterms:W3CDTF">2020-10-05T01:31:00Z</dcterms:created>
  <dcterms:modified xsi:type="dcterms:W3CDTF">2020-10-05T01:31:00Z</dcterms:modified>
</cp:coreProperties>
</file>